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FE4A" w14:textId="7109EBD6" w:rsidR="006062F5" w:rsidRDefault="006062F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E79092" wp14:editId="0C528C67">
            <wp:extent cx="5270500" cy="86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605" w14:textId="77777777" w:rsidR="006062F5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0C3C83A8" w:rsidR="00C610F6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-  </w:t>
      </w:r>
      <w:r w:rsidR="00340C0C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proofErr w:type="spellStart"/>
      <w:r w:rsidR="00340C0C">
        <w:rPr>
          <w:rFonts w:ascii="Calibri" w:hAnsi="Calibri" w:cs="Arial"/>
          <w:b/>
          <w:color w:val="548DD4" w:themeColor="text2" w:themeTint="99"/>
          <w:sz w:val="36"/>
          <w:szCs w:val="36"/>
        </w:rPr>
        <w:t>Ceak</w:t>
      </w:r>
      <w:proofErr w:type="spellEnd"/>
      <w:r w:rsidR="00340C0C">
        <w:rPr>
          <w:rFonts w:ascii="Calibri" w:hAnsi="Calibri" w:cs="Arial"/>
          <w:b/>
          <w:color w:val="548DD4" w:themeColor="text2" w:themeTint="99"/>
          <w:sz w:val="36"/>
          <w:szCs w:val="36"/>
        </w:rPr>
        <w:t>’</w:t>
      </w:r>
    </w:p>
    <w:p w14:paraId="5F89A0B0" w14:textId="15F717F0" w:rsidR="00C610F6" w:rsidRDefault="00340C0C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D488B9C" wp14:editId="2AEE6074">
            <wp:extent cx="4864100" cy="2854960"/>
            <wp:effectExtent l="0" t="0" r="1270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66C95" w14:textId="77777777" w:rsidR="00C610F6" w:rsidRPr="009F1C9E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 w:rsidP="00340C0C">
      <w:pPr>
        <w:jc w:val="center"/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7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73A4F48D" w:rsidR="00304D99" w:rsidRPr="009F1C9E" w:rsidRDefault="00340C0C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1A46B5B1" w:rsidR="00304D99" w:rsidRPr="009F1C9E" w:rsidRDefault="00340C0C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1947</w:t>
            </w: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3D05FC66" w:rsidR="009503BE" w:rsidRPr="009F1C9E" w:rsidRDefault="00340C0C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7’6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67697FB9" w:rsidR="009503BE" w:rsidRPr="009F1C9E" w:rsidRDefault="00340C0C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Double diagonal mahogany, later re-planked carvel from waterline down</w:t>
            </w: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4FE1116E" w:rsidR="009503BE" w:rsidRPr="009F1C9E" w:rsidRDefault="00340C0C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2’6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08667CCF" w:rsidR="009503BE" w:rsidRPr="009F1C9E" w:rsidRDefault="00340C0C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Morris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Vedette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Side Valve</w:t>
            </w: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lastRenderedPageBreak/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340C0C" w14:paraId="4546EFAF" w14:textId="77777777" w:rsidTr="00A7257D">
        <w:tc>
          <w:tcPr>
            <w:tcW w:w="1242" w:type="dxa"/>
          </w:tcPr>
          <w:p w14:paraId="3F104129" w14:textId="2C2F419B" w:rsidR="00340C0C" w:rsidRPr="00340C0C" w:rsidRDefault="00340C0C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340C0C">
              <w:rPr>
                <w:rFonts w:asciiTheme="majorHAnsi" w:hAnsiTheme="majorHAnsi" w:cs="Arial"/>
                <w:sz w:val="22"/>
                <w:szCs w:val="22"/>
              </w:rPr>
              <w:t>1947</w:t>
            </w:r>
          </w:p>
        </w:tc>
        <w:tc>
          <w:tcPr>
            <w:tcW w:w="7274" w:type="dxa"/>
          </w:tcPr>
          <w:p w14:paraId="6DA09A28" w14:textId="69E9ED9B" w:rsidR="00340C0C" w:rsidRPr="00340C0C" w:rsidRDefault="00340C0C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0C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An early Star Craft with square windows</w:t>
            </w:r>
          </w:p>
        </w:tc>
      </w:tr>
      <w:tr w:rsidR="00340C0C" w14:paraId="17B0D654" w14:textId="77777777" w:rsidTr="00A7257D">
        <w:tc>
          <w:tcPr>
            <w:tcW w:w="1242" w:type="dxa"/>
          </w:tcPr>
          <w:p w14:paraId="4D65EFDB" w14:textId="2BF49C65" w:rsidR="00340C0C" w:rsidRPr="00340C0C" w:rsidRDefault="00340C0C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340C0C">
              <w:rPr>
                <w:rFonts w:asciiTheme="majorHAnsi" w:hAnsiTheme="majorHAnsi" w:cs="Arial"/>
                <w:sz w:val="22"/>
                <w:szCs w:val="22"/>
              </w:rPr>
              <w:t>1964</w:t>
            </w:r>
          </w:p>
        </w:tc>
        <w:tc>
          <w:tcPr>
            <w:tcW w:w="7274" w:type="dxa"/>
          </w:tcPr>
          <w:p w14:paraId="5AAF71E2" w14:textId="4E4D4DD1" w:rsidR="00340C0C" w:rsidRPr="00340C0C" w:rsidRDefault="00340C0C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0C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Purchased at Benson Cruise Station for £750</w:t>
            </w:r>
          </w:p>
        </w:tc>
      </w:tr>
      <w:tr w:rsidR="00340C0C" w14:paraId="02490B6E" w14:textId="77777777" w:rsidTr="00A7257D">
        <w:tc>
          <w:tcPr>
            <w:tcW w:w="1242" w:type="dxa"/>
          </w:tcPr>
          <w:p w14:paraId="761B0537" w14:textId="6220944C" w:rsidR="00340C0C" w:rsidRPr="00340C0C" w:rsidRDefault="00340C0C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340C0C">
              <w:rPr>
                <w:rFonts w:asciiTheme="majorHAnsi" w:hAnsiTheme="majorHAnsi" w:cs="Arial"/>
                <w:sz w:val="22"/>
                <w:szCs w:val="22"/>
              </w:rPr>
              <w:t>1966</w:t>
            </w:r>
          </w:p>
        </w:tc>
        <w:tc>
          <w:tcPr>
            <w:tcW w:w="7274" w:type="dxa"/>
          </w:tcPr>
          <w:p w14:paraId="05A411BC" w14:textId="06AF2418" w:rsidR="00340C0C" w:rsidRPr="00340C0C" w:rsidRDefault="00340C0C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0C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Chrysler Crown 115 HP changed to Morris </w:t>
            </w:r>
            <w:proofErr w:type="spellStart"/>
            <w:r w:rsidRPr="00340C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Vedette</w:t>
            </w:r>
            <w:proofErr w:type="spellEnd"/>
            <w:r w:rsidRPr="00340C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Side Valve.</w:t>
            </w:r>
          </w:p>
        </w:tc>
      </w:tr>
      <w:tr w:rsidR="00340C0C" w14:paraId="07699ED3" w14:textId="77777777" w:rsidTr="00A7257D">
        <w:tc>
          <w:tcPr>
            <w:tcW w:w="1242" w:type="dxa"/>
          </w:tcPr>
          <w:p w14:paraId="47481BEE" w14:textId="77777777" w:rsidR="00340C0C" w:rsidRPr="00340C0C" w:rsidRDefault="00340C0C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464504E" w14:textId="1015248C" w:rsidR="00340C0C" w:rsidRPr="00340C0C" w:rsidRDefault="00340C0C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0C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From </w:t>
            </w:r>
            <w:proofErr w:type="spellStart"/>
            <w:r w:rsidRPr="00340C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Mr.</w:t>
            </w:r>
            <w:proofErr w:type="spellEnd"/>
            <w:r w:rsidRPr="00340C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K. Pearce by John Weeks could get und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e</w:t>
            </w:r>
            <w:r w:rsidRPr="00340C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r </w:t>
            </w:r>
            <w:proofErr w:type="spellStart"/>
            <w:r w:rsidRPr="00340C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Osney</w:t>
            </w:r>
            <w:proofErr w:type="spellEnd"/>
            <w:r w:rsidRPr="00340C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Bridge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with </w:t>
            </w:r>
            <w:r w:rsidRPr="00340C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2" clearance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!</w:t>
            </w:r>
          </w:p>
        </w:tc>
      </w:tr>
      <w:tr w:rsidR="00340C0C" w14:paraId="7742D31F" w14:textId="77777777" w:rsidTr="00A7257D">
        <w:tc>
          <w:tcPr>
            <w:tcW w:w="1242" w:type="dxa"/>
          </w:tcPr>
          <w:p w14:paraId="79FEBA00" w14:textId="76E34140" w:rsidR="00340C0C" w:rsidRPr="00340C0C" w:rsidRDefault="00340C0C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340C0C">
              <w:rPr>
                <w:rFonts w:asciiTheme="majorHAnsi" w:hAnsiTheme="majorHAnsi" w:cs="Arial"/>
                <w:sz w:val="22"/>
                <w:szCs w:val="22"/>
              </w:rPr>
              <w:t>1969</w:t>
            </w:r>
          </w:p>
        </w:tc>
        <w:tc>
          <w:tcPr>
            <w:tcW w:w="7274" w:type="dxa"/>
          </w:tcPr>
          <w:p w14:paraId="3C32786D" w14:textId="30C5DA48" w:rsidR="00340C0C" w:rsidRPr="00340C0C" w:rsidRDefault="00340C0C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40C0C">
              <w:rPr>
                <w:rFonts w:asciiTheme="majorHAnsi" w:hAnsiTheme="majorHAnsi" w:cs="Arial"/>
                <w:sz w:val="22"/>
                <w:szCs w:val="22"/>
              </w:rPr>
              <w:t>18</w:t>
            </w:r>
            <w:r w:rsidRPr="00340C0C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th</w:t>
            </w:r>
            <w:r w:rsidRPr="00340C0C">
              <w:rPr>
                <w:rFonts w:asciiTheme="majorHAnsi" w:hAnsiTheme="majorHAnsi" w:cs="Arial"/>
                <w:sz w:val="22"/>
                <w:szCs w:val="22"/>
              </w:rPr>
              <w:t xml:space="preserve"> October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r w:rsidRPr="00340C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Sold at Bushnell's Auction for £325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,</w:t>
            </w:r>
            <w:r w:rsidRPr="00340C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less commission.</w:t>
            </w:r>
          </w:p>
        </w:tc>
      </w:tr>
      <w:tr w:rsidR="00340C0C" w14:paraId="7A214028" w14:textId="77777777" w:rsidTr="00A7257D">
        <w:tc>
          <w:tcPr>
            <w:tcW w:w="1242" w:type="dxa"/>
          </w:tcPr>
          <w:p w14:paraId="59AA512F" w14:textId="77777777" w:rsidR="00340C0C" w:rsidRPr="00340C0C" w:rsidRDefault="00340C0C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5F95AE7" w14:textId="77777777" w:rsidR="00340C0C" w:rsidRPr="00340C0C" w:rsidRDefault="00340C0C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40C0C" w14:paraId="5B09FCAB" w14:textId="77777777" w:rsidTr="00A7257D">
        <w:tc>
          <w:tcPr>
            <w:tcW w:w="1242" w:type="dxa"/>
          </w:tcPr>
          <w:p w14:paraId="68A742A1" w14:textId="77777777" w:rsidR="00340C0C" w:rsidRPr="00340C0C" w:rsidRDefault="00340C0C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3B3FD51" w14:textId="77777777" w:rsidR="00340C0C" w:rsidRPr="00340C0C" w:rsidRDefault="00340C0C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63FAE868" w14:textId="77777777" w:rsidR="007C02FF" w:rsidRDefault="007C02FF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  <w:bookmarkStart w:id="0" w:name="_GoBack"/>
      <w:bookmarkEnd w:id="0"/>
    </w:p>
    <w:p w14:paraId="59E9FA55" w14:textId="77777777" w:rsidR="00340C0C" w:rsidRDefault="00340C0C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tbl>
      <w:tblPr>
        <w:tblW w:w="5000" w:type="pct"/>
        <w:tblCellSpacing w:w="3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62"/>
        <w:gridCol w:w="6778"/>
      </w:tblGrid>
      <w:tr w:rsidR="00340C0C" w:rsidRPr="00340C0C" w14:paraId="5403E0B1" w14:textId="77777777" w:rsidTr="00340C0C">
        <w:trPr>
          <w:gridAfter w:val="1"/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CF47D7" w14:textId="77777777" w:rsidR="00340C0C" w:rsidRPr="00340C0C" w:rsidRDefault="00340C0C" w:rsidP="00340C0C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340C0C" w:rsidRPr="00340C0C" w14:paraId="173B4678" w14:textId="77777777" w:rsidTr="00340C0C">
        <w:trPr>
          <w:tblCellSpacing w:w="30" w:type="dxa"/>
        </w:trPr>
        <w:tc>
          <w:tcPr>
            <w:tcW w:w="1000" w:type="pct"/>
            <w:shd w:val="clear" w:color="auto" w:fill="FFFFFF"/>
          </w:tcPr>
          <w:p w14:paraId="33CFBB1F" w14:textId="7554D5E0" w:rsidR="00340C0C" w:rsidRPr="00340C0C" w:rsidRDefault="00340C0C" w:rsidP="00340C0C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14:paraId="434A5F6A" w14:textId="33C70698" w:rsidR="00340C0C" w:rsidRPr="00340C0C" w:rsidRDefault="00340C0C" w:rsidP="00340C0C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340C0C" w:rsidRPr="00340C0C" w14:paraId="2F7FC39A" w14:textId="77777777" w:rsidTr="00340C0C">
        <w:trPr>
          <w:tblCellSpacing w:w="30" w:type="dxa"/>
        </w:trPr>
        <w:tc>
          <w:tcPr>
            <w:tcW w:w="1000" w:type="pct"/>
            <w:shd w:val="clear" w:color="auto" w:fill="FFFFFF"/>
          </w:tcPr>
          <w:p w14:paraId="580B1EB7" w14:textId="0C81D6C8" w:rsidR="00340C0C" w:rsidRPr="00340C0C" w:rsidRDefault="00340C0C" w:rsidP="00340C0C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</w:tcPr>
          <w:p w14:paraId="3DA64A5E" w14:textId="529DD85A" w:rsidR="00340C0C" w:rsidRPr="00340C0C" w:rsidRDefault="00340C0C" w:rsidP="00340C0C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340C0C" w:rsidRPr="00340C0C" w14:paraId="1604D69D" w14:textId="77777777" w:rsidTr="00340C0C">
        <w:trPr>
          <w:tblCellSpacing w:w="30" w:type="dxa"/>
        </w:trPr>
        <w:tc>
          <w:tcPr>
            <w:tcW w:w="1000" w:type="pct"/>
            <w:shd w:val="clear" w:color="auto" w:fill="FFFFFF"/>
          </w:tcPr>
          <w:p w14:paraId="537FC169" w14:textId="24B35B6A" w:rsidR="00340C0C" w:rsidRPr="00340C0C" w:rsidRDefault="00340C0C" w:rsidP="00340C0C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</w:tcPr>
          <w:p w14:paraId="672BCA82" w14:textId="6C196137" w:rsidR="00340C0C" w:rsidRPr="00340C0C" w:rsidRDefault="00340C0C" w:rsidP="00340C0C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340C0C" w:rsidRPr="00340C0C" w14:paraId="0ECCFC4D" w14:textId="77777777" w:rsidTr="00340C0C">
        <w:trPr>
          <w:tblCellSpacing w:w="30" w:type="dxa"/>
        </w:trPr>
        <w:tc>
          <w:tcPr>
            <w:tcW w:w="1000" w:type="pct"/>
            <w:shd w:val="clear" w:color="auto" w:fill="FFFFFF"/>
          </w:tcPr>
          <w:p w14:paraId="52AA0267" w14:textId="57267601" w:rsidR="00340C0C" w:rsidRPr="00340C0C" w:rsidRDefault="00340C0C" w:rsidP="00340C0C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</w:tcPr>
          <w:p w14:paraId="5F2AFA30" w14:textId="0FC6C2A9" w:rsidR="00340C0C" w:rsidRPr="00340C0C" w:rsidRDefault="00340C0C" w:rsidP="00340C0C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340C0C" w:rsidRPr="00340C0C" w14:paraId="37FBB9EF" w14:textId="77777777" w:rsidTr="00340C0C">
        <w:trPr>
          <w:tblCellSpacing w:w="30" w:type="dxa"/>
        </w:trPr>
        <w:tc>
          <w:tcPr>
            <w:tcW w:w="1000" w:type="pct"/>
            <w:shd w:val="clear" w:color="auto" w:fill="FFFFFF"/>
          </w:tcPr>
          <w:p w14:paraId="68F7C8EC" w14:textId="3BB364D1" w:rsidR="00340C0C" w:rsidRPr="00340C0C" w:rsidRDefault="00340C0C" w:rsidP="00340C0C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</w:tcPr>
          <w:p w14:paraId="04E3F35C" w14:textId="7989EF6F" w:rsidR="00340C0C" w:rsidRPr="00340C0C" w:rsidRDefault="00340C0C" w:rsidP="00340C0C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340C0C" w:rsidRPr="00340C0C" w14:paraId="27101420" w14:textId="77777777" w:rsidTr="00340C0C">
        <w:trPr>
          <w:tblCellSpacing w:w="30" w:type="dxa"/>
        </w:trPr>
        <w:tc>
          <w:tcPr>
            <w:tcW w:w="1000" w:type="pct"/>
            <w:shd w:val="clear" w:color="auto" w:fill="FFFFFF"/>
            <w:hideMark/>
          </w:tcPr>
          <w:p w14:paraId="4F18D16D" w14:textId="77777777" w:rsidR="00340C0C" w:rsidRPr="00340C0C" w:rsidRDefault="00340C0C" w:rsidP="00340C0C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6272701" w14:textId="77777777" w:rsidR="00340C0C" w:rsidRPr="00340C0C" w:rsidRDefault="00340C0C" w:rsidP="00340C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E0E365" w14:textId="77777777" w:rsidR="00340C0C" w:rsidRPr="00340C0C" w:rsidRDefault="00340C0C" w:rsidP="00340C0C">
      <w:pPr>
        <w:rPr>
          <w:rFonts w:ascii="Times" w:eastAsia="Times New Roman" w:hAnsi="Times" w:cs="Times New Roman"/>
          <w:sz w:val="20"/>
          <w:szCs w:val="20"/>
        </w:rPr>
      </w:pPr>
    </w:p>
    <w:p w14:paraId="003578C2" w14:textId="77777777" w:rsidR="00340C0C" w:rsidRPr="00CB6A70" w:rsidRDefault="00340C0C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sectPr w:rsidR="00340C0C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246811"/>
    <w:rsid w:val="00304D99"/>
    <w:rsid w:val="00340C0C"/>
    <w:rsid w:val="003610CA"/>
    <w:rsid w:val="0057566C"/>
    <w:rsid w:val="005C688E"/>
    <w:rsid w:val="006062F5"/>
    <w:rsid w:val="00611608"/>
    <w:rsid w:val="007C02FF"/>
    <w:rsid w:val="009503BE"/>
    <w:rsid w:val="009F1C9E"/>
    <w:rsid w:val="00A7257D"/>
    <w:rsid w:val="00B35A31"/>
    <w:rsid w:val="00C318CD"/>
    <w:rsid w:val="00C610F6"/>
    <w:rsid w:val="00CB6A70"/>
    <w:rsid w:val="00E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medtext">
    <w:name w:val="medtext"/>
    <w:basedOn w:val="DefaultParagraphFont"/>
    <w:rsid w:val="00340C0C"/>
  </w:style>
  <w:style w:type="character" w:customStyle="1" w:styleId="style13">
    <w:name w:val="style13"/>
    <w:basedOn w:val="DefaultParagraphFont"/>
    <w:rsid w:val="00340C0C"/>
  </w:style>
  <w:style w:type="paragraph" w:customStyle="1" w:styleId="style131">
    <w:name w:val="style131"/>
    <w:basedOn w:val="Normal"/>
    <w:rsid w:val="00340C0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medtext">
    <w:name w:val="medtext"/>
    <w:basedOn w:val="DefaultParagraphFont"/>
    <w:rsid w:val="00340C0C"/>
  </w:style>
  <w:style w:type="character" w:customStyle="1" w:styleId="style13">
    <w:name w:val="style13"/>
    <w:basedOn w:val="DefaultParagraphFont"/>
    <w:rsid w:val="00340C0C"/>
  </w:style>
  <w:style w:type="paragraph" w:customStyle="1" w:styleId="style131">
    <w:name w:val="style131"/>
    <w:basedOn w:val="Normal"/>
    <w:rsid w:val="00340C0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ates-starcraft.co.uk/contac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2</cp:revision>
  <dcterms:created xsi:type="dcterms:W3CDTF">2017-12-07T13:55:00Z</dcterms:created>
  <dcterms:modified xsi:type="dcterms:W3CDTF">2017-12-07T13:55:00Z</dcterms:modified>
</cp:coreProperties>
</file>