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9690F" w14:textId="64255917" w:rsidR="00853D68" w:rsidRDefault="00853D68" w:rsidP="00853D68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119FDFE3" wp14:editId="2D1D9D39">
            <wp:extent cx="5270500" cy="86834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7A8D7" w14:textId="77777777" w:rsidR="00853D68" w:rsidRDefault="00853D68" w:rsidP="00853D68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46832129" w:rsidR="00C610F6" w:rsidRDefault="00246811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proofErr w:type="spellStart"/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>B</w:t>
      </w:r>
      <w:r w:rsidR="001661B5">
        <w:rPr>
          <w:rFonts w:ascii="Calibri" w:hAnsi="Calibri" w:cs="Arial"/>
          <w:b/>
          <w:color w:val="548DD4" w:themeColor="text2" w:themeTint="99"/>
          <w:sz w:val="36"/>
          <w:szCs w:val="36"/>
        </w:rPr>
        <w:t>aqooba</w:t>
      </w:r>
      <w:proofErr w:type="spellEnd"/>
      <w:r w:rsidR="001661B5"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 II</w:t>
      </w:r>
    </w:p>
    <w:p w14:paraId="5F89A0B0" w14:textId="5167775A" w:rsidR="00C610F6" w:rsidRDefault="001661B5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4BB1AB95" wp14:editId="2338B43E">
            <wp:extent cx="4800600" cy="2857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66C95" w14:textId="77777777" w:rsidR="00C610F6" w:rsidRPr="009F1C9E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7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23B76F64" w:rsidR="00304D99" w:rsidRPr="009F1C9E" w:rsidRDefault="001661B5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25’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49368083" w:rsidR="00304D99" w:rsidRPr="009F1C9E" w:rsidRDefault="001661B5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Octavia, La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Kajali</w:t>
            </w:r>
            <w:proofErr w:type="spellEnd"/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4F3914F0" w:rsidR="00304D99" w:rsidRPr="009F1C9E" w:rsidRDefault="001661B5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1956</w:t>
            </w: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4AECF369" w:rsidR="00304D99" w:rsidRPr="009F1C9E" w:rsidRDefault="001661B5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25/24</w:t>
            </w: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12CC1254" w:rsidR="009503BE" w:rsidRPr="009F1C9E" w:rsidRDefault="001661B5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7’6</w:t>
            </w: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3FF519A3" w:rsidR="009503BE" w:rsidRPr="009F1C9E" w:rsidRDefault="00767F80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Double</w:t>
            </w:r>
            <w:r w:rsidR="001661B5">
              <w:rPr>
                <w:rFonts w:ascii="Calibri" w:hAnsi="Calibri" w:cs="Arial"/>
                <w:sz w:val="22"/>
                <w:szCs w:val="22"/>
              </w:rPr>
              <w:t xml:space="preserve"> diagonal mahogany</w:t>
            </w:r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552" w:type="dxa"/>
            <w:vAlign w:val="center"/>
          </w:tcPr>
          <w:p w14:paraId="1939565A" w14:textId="1A653E3A" w:rsidR="009503BE" w:rsidRPr="009F1C9E" w:rsidRDefault="001661B5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2’6</w:t>
            </w: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38E54ECB" w:rsidR="009503BE" w:rsidRPr="009F1C9E" w:rsidRDefault="001661B5" w:rsidP="001661B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Twin Meadows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Kitiwake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67F80">
              <w:rPr>
                <w:rFonts w:ascii="Calibri" w:hAnsi="Calibri" w:cs="Arial"/>
                <w:sz w:val="22"/>
                <w:szCs w:val="22"/>
              </w:rPr>
              <w:br/>
            </w:r>
            <w:r>
              <w:rPr>
                <w:rFonts w:ascii="Calibri" w:hAnsi="Calibri" w:cs="Arial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cyl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. Morris</w:t>
            </w:r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4529E9F1" w:rsidR="009503BE" w:rsidRPr="009F1C9E" w:rsidRDefault="001661B5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Open aft cockpit</w:t>
            </w:r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5C1EF236" w:rsidR="009503BE" w:rsidRPr="009F1C9E" w:rsidRDefault="001661B5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115 HP</w:t>
            </w: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2A3EE07A" w:rsidR="009503BE" w:rsidRPr="009F1C9E" w:rsidRDefault="001661B5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Petrol</w:t>
            </w: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74008F33" w:rsidR="009503BE" w:rsidRPr="009F1C9E" w:rsidRDefault="001661B5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Wales</w:t>
            </w:r>
          </w:p>
        </w:tc>
      </w:tr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lastRenderedPageBreak/>
        <w:t>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274"/>
      </w:tblGrid>
      <w:tr w:rsidR="00A7257D" w14:paraId="4546EFAF" w14:textId="77777777" w:rsidTr="00767F80">
        <w:tc>
          <w:tcPr>
            <w:tcW w:w="1242" w:type="dxa"/>
          </w:tcPr>
          <w:p w14:paraId="3F104129" w14:textId="780E9908" w:rsidR="00A7257D" w:rsidRPr="00767F80" w:rsidRDefault="001661B5" w:rsidP="00767F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67F80">
              <w:rPr>
                <w:rFonts w:asciiTheme="majorHAnsi" w:hAnsiTheme="majorHAnsi" w:cs="Arial"/>
                <w:sz w:val="22"/>
                <w:szCs w:val="22"/>
              </w:rPr>
              <w:t>1956</w:t>
            </w:r>
          </w:p>
        </w:tc>
        <w:tc>
          <w:tcPr>
            <w:tcW w:w="7274" w:type="dxa"/>
          </w:tcPr>
          <w:p w14:paraId="6DA09A28" w14:textId="09EC6D8C" w:rsidR="00A7257D" w:rsidRPr="00767F80" w:rsidRDefault="001661B5" w:rsidP="00767F8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67F8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This is the only 25ft Star Craft known to have twin engines, listed on build sheets.</w:t>
            </w:r>
          </w:p>
        </w:tc>
      </w:tr>
      <w:tr w:rsidR="00A7257D" w14:paraId="17B0D654" w14:textId="77777777" w:rsidTr="00767F80">
        <w:tc>
          <w:tcPr>
            <w:tcW w:w="1242" w:type="dxa"/>
          </w:tcPr>
          <w:p w14:paraId="4D65EFDB" w14:textId="77777777" w:rsidR="00A7257D" w:rsidRPr="00767F80" w:rsidRDefault="00A7257D" w:rsidP="00767F80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5AAF71E2" w14:textId="5B1DBD74" w:rsidR="00A7257D" w:rsidRPr="00767F80" w:rsidRDefault="001661B5" w:rsidP="00767F8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67F8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All the windows are </w:t>
            </w:r>
            <w:proofErr w:type="spellStart"/>
            <w:r w:rsidRPr="00767F8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squarish</w:t>
            </w:r>
            <w:proofErr w:type="spellEnd"/>
            <w:r w:rsidRPr="00767F8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with smaller than normal radii corners. This is an early boat.</w:t>
            </w:r>
          </w:p>
        </w:tc>
      </w:tr>
      <w:tr w:rsidR="00A7257D" w14:paraId="02490B6E" w14:textId="77777777" w:rsidTr="00767F80">
        <w:tc>
          <w:tcPr>
            <w:tcW w:w="1242" w:type="dxa"/>
          </w:tcPr>
          <w:p w14:paraId="761B0537" w14:textId="77777777" w:rsidR="00A7257D" w:rsidRPr="00767F80" w:rsidRDefault="00A7257D" w:rsidP="00767F80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05A411BC" w14:textId="5F096523" w:rsidR="00A7257D" w:rsidRPr="00767F80" w:rsidRDefault="00F97569" w:rsidP="00767F8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67F8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MBY ARTICLE ORIGINALLY FITTED TWIN CHRYSLER CROWNS. Some confusion over history. Story in MBY relating to 1956 Boat show. SOURCE: Motor Boat &amp; Yachting</w:t>
            </w:r>
            <w:r w:rsidR="00767F8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-</w:t>
            </w:r>
            <w:r w:rsidRPr="00767F8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April 1956.</w:t>
            </w:r>
          </w:p>
        </w:tc>
      </w:tr>
      <w:tr w:rsidR="00767F80" w14:paraId="07699ED3" w14:textId="77777777" w:rsidTr="00767F80">
        <w:tc>
          <w:tcPr>
            <w:tcW w:w="1242" w:type="dxa"/>
          </w:tcPr>
          <w:p w14:paraId="47481BEE" w14:textId="77777777" w:rsidR="00767F80" w:rsidRPr="00767F80" w:rsidRDefault="00767F80" w:rsidP="00767F80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464504E" w14:textId="0679D984" w:rsidR="00767F80" w:rsidRPr="00767F80" w:rsidRDefault="00767F80" w:rsidP="00767F8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67F8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Named </w:t>
            </w:r>
            <w:r w:rsidRPr="00853D68">
              <w:rPr>
                <w:rFonts w:asciiTheme="majorHAnsi" w:eastAsia="Times New Roman" w:hAnsiTheme="majorHAnsi" w:cs="Times New Roman"/>
                <w:color w:val="548DD4" w:themeColor="text2" w:themeTint="99"/>
                <w:sz w:val="22"/>
                <w:szCs w:val="22"/>
              </w:rPr>
              <w:t>OCTAVI</w:t>
            </w:r>
            <w:bookmarkStart w:id="0" w:name="_GoBack"/>
            <w:r w:rsidRPr="00853D68">
              <w:rPr>
                <w:rFonts w:asciiTheme="majorHAnsi" w:eastAsia="Times New Roman" w:hAnsiTheme="majorHAnsi" w:cs="Times New Roman"/>
                <w:color w:val="548DD4" w:themeColor="text2" w:themeTint="99"/>
                <w:sz w:val="22"/>
                <w:szCs w:val="22"/>
              </w:rPr>
              <w:t>A</w:t>
            </w:r>
            <w:bookmarkEnd w:id="0"/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. Powered by twin Meadows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K</w:t>
            </w:r>
            <w:r w:rsidRPr="00767F8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itiwake</w:t>
            </w:r>
            <w:proofErr w:type="spellEnd"/>
            <w:r w:rsidRPr="00767F8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4cyl petrol engines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,</w:t>
            </w:r>
            <w:r w:rsidRPr="00767F8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she was built for Mr Palmer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767F80" w14:paraId="7742D31F" w14:textId="77777777" w:rsidTr="00767F80">
        <w:tc>
          <w:tcPr>
            <w:tcW w:w="1242" w:type="dxa"/>
          </w:tcPr>
          <w:p w14:paraId="79FEBA00" w14:textId="77777777" w:rsidR="00767F80" w:rsidRPr="00767F80" w:rsidRDefault="00767F80" w:rsidP="00767F80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C32786D" w14:textId="4D7A181A" w:rsidR="00767F80" w:rsidRPr="00767F80" w:rsidRDefault="00767F80" w:rsidP="00767F8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67F8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Purchased by a Mr </w:t>
            </w:r>
            <w:proofErr w:type="spellStart"/>
            <w:r w:rsidRPr="00767F8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Henshall</w:t>
            </w:r>
            <w:proofErr w:type="spellEnd"/>
            <w:r w:rsidRPr="00767F8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who retained the name when he changed to a larger 33' Star Craft that he had built by Bates.</w:t>
            </w:r>
          </w:p>
        </w:tc>
      </w:tr>
      <w:tr w:rsidR="00767F80" w14:paraId="7A214028" w14:textId="77777777" w:rsidTr="00767F80">
        <w:tc>
          <w:tcPr>
            <w:tcW w:w="1242" w:type="dxa"/>
          </w:tcPr>
          <w:p w14:paraId="59AA512F" w14:textId="77777777" w:rsidR="00767F80" w:rsidRPr="00767F80" w:rsidRDefault="00767F80" w:rsidP="00767F80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5F95AE7" w14:textId="0BC7729A" w:rsidR="00767F80" w:rsidRPr="00767F80" w:rsidRDefault="00767F80" w:rsidP="00767F8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67F8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Later became </w:t>
            </w:r>
            <w:r w:rsidRPr="00767F80">
              <w:rPr>
                <w:rFonts w:asciiTheme="majorHAnsi" w:eastAsia="Times New Roman" w:hAnsiTheme="majorHAnsi" w:cs="Times New Roman"/>
                <w:color w:val="548DD4" w:themeColor="text2" w:themeTint="99"/>
                <w:sz w:val="22"/>
                <w:szCs w:val="22"/>
              </w:rPr>
              <w:t>LA KAJALI</w:t>
            </w:r>
            <w:r w:rsidRPr="00767F8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when owned by George Newland who also kept this name when he changed boats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767F80" w14:paraId="5B09FCAB" w14:textId="77777777" w:rsidTr="00767F80">
        <w:tc>
          <w:tcPr>
            <w:tcW w:w="1242" w:type="dxa"/>
          </w:tcPr>
          <w:p w14:paraId="68A742A1" w14:textId="2C7CEE74" w:rsidR="00767F80" w:rsidRPr="00767F80" w:rsidRDefault="00767F80" w:rsidP="00767F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767F80">
              <w:rPr>
                <w:rFonts w:asciiTheme="majorHAnsi" w:hAnsiTheme="majorHAnsi" w:cs="Arial"/>
                <w:sz w:val="22"/>
                <w:szCs w:val="22"/>
              </w:rPr>
              <w:t>1996</w:t>
            </w:r>
          </w:p>
        </w:tc>
        <w:tc>
          <w:tcPr>
            <w:tcW w:w="7274" w:type="dxa"/>
          </w:tcPr>
          <w:p w14:paraId="73B3FD51" w14:textId="6AF1CE62" w:rsidR="00767F80" w:rsidRPr="00767F80" w:rsidRDefault="00767F80" w:rsidP="00767F8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67F8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Purchased by Colin Wilshaw who also owns </w:t>
            </w:r>
            <w:r w:rsidRPr="00767F80">
              <w:rPr>
                <w:rFonts w:asciiTheme="majorHAnsi" w:eastAsia="Times New Roman" w:hAnsiTheme="majorHAnsi" w:cs="Times New Roman"/>
                <w:color w:val="548DD4" w:themeColor="text2" w:themeTint="99"/>
                <w:sz w:val="22"/>
                <w:szCs w:val="22"/>
              </w:rPr>
              <w:t>ELLA DAPHNE TWO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and </w:t>
            </w:r>
            <w:r w:rsidRPr="00767F80">
              <w:rPr>
                <w:rFonts w:asciiTheme="majorHAnsi" w:eastAsia="Times New Roman" w:hAnsiTheme="majorHAnsi" w:cs="Times New Roman"/>
                <w:color w:val="548DD4" w:themeColor="text2" w:themeTint="99"/>
                <w:sz w:val="22"/>
                <w:szCs w:val="22"/>
              </w:rPr>
              <w:t>SLAINTE VARE</w:t>
            </w:r>
            <w:r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,</w:t>
            </w:r>
            <w:r w:rsidRPr="00767F8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 xml:space="preserve"> both 25ft. Name changed back to original, "</w:t>
            </w:r>
            <w:r w:rsidRPr="00767F80">
              <w:rPr>
                <w:rFonts w:asciiTheme="majorHAnsi" w:eastAsia="Times New Roman" w:hAnsiTheme="majorHAnsi" w:cs="Times New Roman"/>
                <w:color w:val="548DD4" w:themeColor="text2" w:themeTint="99"/>
                <w:sz w:val="22"/>
                <w:szCs w:val="22"/>
              </w:rPr>
              <w:t>BAQOOBA II</w:t>
            </w:r>
            <w:r w:rsidRPr="00767F80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</w:rPr>
              <w:t>". Being restored, stored under cover in large dry workshop in Wales.</w:t>
            </w:r>
          </w:p>
        </w:tc>
      </w:tr>
      <w:tr w:rsidR="00767F80" w14:paraId="09FE5B57" w14:textId="77777777" w:rsidTr="00767F80">
        <w:tc>
          <w:tcPr>
            <w:tcW w:w="1242" w:type="dxa"/>
          </w:tcPr>
          <w:p w14:paraId="292F09DC" w14:textId="77777777" w:rsidR="00767F80" w:rsidRPr="00767F80" w:rsidRDefault="00767F80" w:rsidP="00767F80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0C99F951" w14:textId="77777777" w:rsidR="00767F80" w:rsidRPr="00767F80" w:rsidRDefault="00767F80" w:rsidP="00767F80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411AFA5C" w14:textId="77777777" w:rsidR="009F1C9E" w:rsidRPr="009F1C9E" w:rsidRDefault="009F1C9E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</w:p>
    <w:p w14:paraId="2724E9D6" w14:textId="77777777" w:rsidR="001661B5" w:rsidRPr="001661B5" w:rsidRDefault="001661B5" w:rsidP="001661B5">
      <w:pPr>
        <w:rPr>
          <w:rFonts w:ascii="Times" w:eastAsia="Times New Roman" w:hAnsi="Times" w:cs="Times New Roman"/>
          <w:sz w:val="20"/>
          <w:szCs w:val="20"/>
        </w:rPr>
      </w:pPr>
    </w:p>
    <w:p w14:paraId="63FAE868" w14:textId="77777777" w:rsidR="007C02FF" w:rsidRPr="00CB6A70" w:rsidRDefault="007C02FF" w:rsidP="001661B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sectPr w:rsidR="007C02FF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1661B5"/>
    <w:rsid w:val="00246811"/>
    <w:rsid w:val="00304D99"/>
    <w:rsid w:val="0057566C"/>
    <w:rsid w:val="005C688E"/>
    <w:rsid w:val="00611608"/>
    <w:rsid w:val="00767F80"/>
    <w:rsid w:val="007C02FF"/>
    <w:rsid w:val="00853D68"/>
    <w:rsid w:val="009503BE"/>
    <w:rsid w:val="009F1C9E"/>
    <w:rsid w:val="00A7257D"/>
    <w:rsid w:val="00B35A31"/>
    <w:rsid w:val="00C318CD"/>
    <w:rsid w:val="00C610F6"/>
    <w:rsid w:val="00CB6A70"/>
    <w:rsid w:val="00E317AA"/>
    <w:rsid w:val="00F9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medtext">
    <w:name w:val="medtext"/>
    <w:basedOn w:val="DefaultParagraphFont"/>
    <w:rsid w:val="001661B5"/>
  </w:style>
  <w:style w:type="character" w:customStyle="1" w:styleId="style13">
    <w:name w:val="style13"/>
    <w:basedOn w:val="DefaultParagraphFont"/>
    <w:rsid w:val="001661B5"/>
  </w:style>
  <w:style w:type="paragraph" w:customStyle="1" w:styleId="style131">
    <w:name w:val="style131"/>
    <w:basedOn w:val="Normal"/>
    <w:rsid w:val="001661B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medtext">
    <w:name w:val="medtext"/>
    <w:basedOn w:val="DefaultParagraphFont"/>
    <w:rsid w:val="001661B5"/>
  </w:style>
  <w:style w:type="character" w:customStyle="1" w:styleId="style13">
    <w:name w:val="style13"/>
    <w:basedOn w:val="DefaultParagraphFont"/>
    <w:rsid w:val="001661B5"/>
  </w:style>
  <w:style w:type="paragraph" w:customStyle="1" w:styleId="style131">
    <w:name w:val="style131"/>
    <w:basedOn w:val="Normal"/>
    <w:rsid w:val="001661B5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bates-starcraft.co.uk/contact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3</cp:revision>
  <dcterms:created xsi:type="dcterms:W3CDTF">2017-12-06T14:38:00Z</dcterms:created>
  <dcterms:modified xsi:type="dcterms:W3CDTF">2017-12-06T16:43:00Z</dcterms:modified>
</cp:coreProperties>
</file>